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63C088CA" w:rsidR="00F8556A" w:rsidRPr="004F6951" w:rsidRDefault="004F6951" w:rsidP="00F96A18">
      <w:pPr>
        <w:widowControl w:val="0"/>
        <w:tabs>
          <w:tab w:val="num" w:pos="993"/>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b/>
      </w: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4A28405B"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highlight w:val="yellow"/>
                <w:lang w:val="en-GB"/>
              </w:rPr>
            </w:pPr>
            <w:r w:rsidRPr="00F96A18">
              <w:rPr>
                <w:rFonts w:ascii="Arial" w:eastAsia="Times New Roman" w:hAnsi="Arial" w:cs="Arial"/>
                <w:b/>
                <w:snapToGrid w:val="0"/>
                <w:highlight w:val="yellow"/>
                <w:lang w:val="en-GB"/>
              </w:rPr>
              <w:t>80</w:t>
            </w:r>
          </w:p>
        </w:tc>
      </w:tr>
      <w:tr w:rsidR="001A7082" w:rsidRPr="001A7082" w14:paraId="34A2E00B" w14:textId="77777777" w:rsidTr="00B63100">
        <w:tc>
          <w:tcPr>
            <w:tcW w:w="5130" w:type="dxa"/>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125E5D3F"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F96A18">
              <w:rPr>
                <w:rFonts w:ascii="Arial" w:eastAsia="Times New Roman" w:hAnsi="Arial" w:cs="Arial"/>
                <w:b/>
                <w:snapToGrid w:val="0"/>
                <w:lang w:val="en-GB"/>
              </w:rPr>
              <w:t>20</w:t>
            </w:r>
          </w:p>
        </w:tc>
      </w:tr>
      <w:tr w:rsidR="001A7082" w:rsidRPr="001A7082" w14:paraId="1A79921C" w14:textId="77777777" w:rsidTr="00B63100">
        <w:tc>
          <w:tcPr>
            <w:tcW w:w="5130" w:type="dxa"/>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2BD642B1" w:rsidR="00F56F16"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55C94A41" w14:textId="77777777" w:rsidR="00102DFA" w:rsidRPr="001A7082" w:rsidRDefault="00102DFA"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2632842B"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B053651" w14:textId="1ABF702C"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D3EF504" w14:textId="6B7B63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7A3BA4C" w14:textId="27B96A76"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F36011E" w14:textId="777777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039FBF2F"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19CFFBC8" w:rsidR="009C2B0B" w:rsidRDefault="009C2B0B" w:rsidP="00C60B43">
      <w:pPr>
        <w:widowControl w:val="0"/>
        <w:spacing w:after="120" w:line="240" w:lineRule="auto"/>
        <w:ind w:left="720"/>
        <w:jc w:val="both"/>
        <w:rPr>
          <w:rFonts w:ascii="Arial" w:eastAsia="Times New Roman" w:hAnsi="Arial" w:cs="Arial"/>
          <w:snapToGrid w:val="0"/>
          <w:lang w:val="en-GB"/>
        </w:rPr>
      </w:pPr>
    </w:p>
    <w:p w14:paraId="5AFAE9BE" w14:textId="77777777" w:rsidR="00102DFA" w:rsidRDefault="00102DFA"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Pr="003B7477"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w:t>
      </w:r>
      <w:r w:rsidR="007D2F85" w:rsidRPr="003B7477">
        <w:rPr>
          <w:rFonts w:ascii="Arial" w:eastAsia="Times New Roman" w:hAnsi="Arial" w:cs="Arial"/>
          <w:b/>
          <w:i/>
          <w:snapToGrid w:val="0"/>
          <w:lang w:val="en-GB"/>
        </w:rPr>
        <w:t xml:space="preserve">applicable, corresponding points </w:t>
      </w:r>
      <w:r w:rsidRPr="003B7477">
        <w:rPr>
          <w:rFonts w:ascii="Arial" w:eastAsia="Times New Roman" w:hAnsi="Arial" w:cs="Arial"/>
          <w:b/>
          <w:i/>
          <w:snapToGrid w:val="0"/>
          <w:lang w:val="en-GB"/>
        </w:rPr>
        <w:t>must</w:t>
      </w:r>
      <w:r w:rsidR="007D2F85" w:rsidRPr="003B7477">
        <w:rPr>
          <w:rFonts w:ascii="Arial" w:eastAsia="Times New Roman" w:hAnsi="Arial" w:cs="Arial"/>
          <w:b/>
          <w:i/>
          <w:snapToGrid w:val="0"/>
          <w:lang w:val="en-GB"/>
        </w:rPr>
        <w:t xml:space="preserve"> also be indicated as such.</w:t>
      </w:r>
      <w:r w:rsidRPr="003B7477">
        <w:rPr>
          <w:rFonts w:ascii="Arial" w:eastAsia="Times New Roman" w:hAnsi="Arial" w:cs="Arial"/>
          <w:b/>
          <w:i/>
          <w:snapToGrid w:val="0"/>
          <w:lang w:val="en-GB"/>
        </w:rPr>
        <w:t xml:space="preserve"> </w:t>
      </w:r>
    </w:p>
    <w:p w14:paraId="5E8C9731" w14:textId="1FD06549" w:rsidR="00EA1C63" w:rsidRPr="003B7477" w:rsidRDefault="009C2B0B" w:rsidP="00EA1C63">
      <w:pPr>
        <w:widowControl w:val="0"/>
        <w:spacing w:after="120" w:line="240" w:lineRule="auto"/>
        <w:jc w:val="both"/>
        <w:rPr>
          <w:rFonts w:ascii="Arial" w:eastAsia="Times New Roman" w:hAnsi="Arial" w:cs="Arial"/>
          <w:b/>
          <w:snapToGrid w:val="0"/>
          <w:lang w:val="en-GB"/>
        </w:rPr>
      </w:pPr>
      <w:r w:rsidRPr="003B7477">
        <w:rPr>
          <w:rFonts w:ascii="Arial" w:eastAsia="Times New Roman" w:hAnsi="Arial" w:cs="Arial"/>
          <w:b/>
          <w:i/>
          <w:snapToGrid w:val="0"/>
          <w:lang w:val="en-GB"/>
        </w:rPr>
        <w:t>Note to tenderers: The tenderer must indicate how they claim points for each preference point system.</w:t>
      </w:r>
      <w:r w:rsidRPr="003B7477">
        <w:rPr>
          <w:rFonts w:ascii="Arial" w:eastAsia="Times New Roman" w:hAnsi="Arial" w:cs="Arial"/>
          <w:b/>
          <w:snapToGrid w:val="0"/>
          <w:lang w:val="en-GB"/>
        </w:rPr>
        <w:t>)</w:t>
      </w:r>
      <w:r w:rsidR="007D2F85" w:rsidRPr="003B7477">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3B7477"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47DC18E6" w:rsidR="001A7082" w:rsidRPr="003B7477" w:rsidRDefault="001A7082" w:rsidP="001A7082">
            <w:pPr>
              <w:kinsoku w:val="0"/>
              <w:overflowPunct w:val="0"/>
              <w:spacing w:before="96" w:after="0" w:line="240" w:lineRule="auto"/>
              <w:textAlignment w:val="baseline"/>
              <w:rPr>
                <w:rFonts w:ascii="Arial" w:eastAsia="Times New Roman" w:hAnsi="Arial" w:cs="Arial"/>
                <w:b/>
                <w:lang w:val="en-US"/>
              </w:rPr>
            </w:pPr>
            <w:r w:rsidRPr="003B7477">
              <w:rPr>
                <w:rFonts w:ascii="Arial" w:eastAsia="Times New Roman" w:hAnsi="Arial" w:cs="Arial"/>
                <w:b/>
                <w:kern w:val="24"/>
                <w:lang w:val="en-US"/>
              </w:rPr>
              <w:t>The specific goals allocated points in terms of this tender</w:t>
            </w:r>
            <w:r w:rsidR="00F96A18" w:rsidRPr="003B7477">
              <w:rPr>
                <w:rFonts w:ascii="Arial" w:eastAsia="Times New Roman" w:hAnsi="Arial" w:cs="Arial"/>
                <w:b/>
                <w:kern w:val="24"/>
                <w:lang w:val="en-US"/>
              </w:rPr>
              <w:t>:</w:t>
            </w:r>
            <w:r w:rsidR="0010600D" w:rsidRPr="003B7477">
              <w:rPr>
                <w:rFonts w:ascii="Arial" w:hAnsi="Arial" w:cs="Arial"/>
                <w:sz w:val="24"/>
                <w:szCs w:val="24"/>
                <w:lang w:val="en-US"/>
              </w:rPr>
              <w:t xml:space="preserve"> Historically Disadvantaged individual (HDI)</w:t>
            </w:r>
          </w:p>
        </w:tc>
        <w:tc>
          <w:tcPr>
            <w:tcW w:w="1701" w:type="dxa"/>
            <w:shd w:val="clear" w:color="auto" w:fill="C00000"/>
            <w:vAlign w:val="center"/>
          </w:tcPr>
          <w:p w14:paraId="268408DE"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w:t>
            </w:r>
          </w:p>
          <w:p w14:paraId="3254E5F8"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allocated</w:t>
            </w:r>
          </w:p>
          <w:p w14:paraId="73148912" w14:textId="71FBE3D2"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(90/10 system)</w:t>
            </w:r>
          </w:p>
          <w:p w14:paraId="675FEB38" w14:textId="26658EAA" w:rsidR="00C60B43" w:rsidRPr="003B7477"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(To be completed by the organ of state)</w:t>
            </w:r>
          </w:p>
          <w:p w14:paraId="7E073335" w14:textId="01BE8B47" w:rsidR="00C60B43" w:rsidRPr="003B7477"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3B7477"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w:t>
            </w:r>
          </w:p>
          <w:p w14:paraId="5C8F0C1D"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allocated</w:t>
            </w:r>
          </w:p>
          <w:p w14:paraId="7CD54E67"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(80/20 system)</w:t>
            </w:r>
          </w:p>
          <w:p w14:paraId="76D0A78C" w14:textId="3A04B545" w:rsidR="00C60B43" w:rsidRPr="003B7477" w:rsidRDefault="00C60B43" w:rsidP="001A7082">
            <w:pPr>
              <w:kinsoku w:val="0"/>
              <w:overflowPunct w:val="0"/>
              <w:spacing w:before="96"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 claimed</w:t>
            </w:r>
          </w:p>
          <w:p w14:paraId="2783F5FA"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(90/10 system)</w:t>
            </w:r>
          </w:p>
          <w:p w14:paraId="6EBC31A9" w14:textId="3E473C5C" w:rsidR="00C60B43" w:rsidRPr="003B7477"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 claimed (80/20 system)</w:t>
            </w:r>
          </w:p>
          <w:p w14:paraId="44CA0759" w14:textId="70244E70" w:rsidR="00C60B43" w:rsidRPr="003B7477"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(To be completed by the tenderer)</w:t>
            </w:r>
          </w:p>
        </w:tc>
      </w:tr>
      <w:tr w:rsidR="00F96A18" w:rsidRPr="003B7477" w14:paraId="529AEE2E" w14:textId="77777777" w:rsidTr="00F56F16">
        <w:trPr>
          <w:trHeight w:val="317"/>
        </w:trPr>
        <w:tc>
          <w:tcPr>
            <w:tcW w:w="2694" w:type="dxa"/>
          </w:tcPr>
          <w:p w14:paraId="37147497" w14:textId="1E654D06" w:rsidR="00F96A18" w:rsidRPr="003B7477" w:rsidRDefault="0010600D" w:rsidP="0010600D">
            <w:pPr>
              <w:autoSpaceDE w:val="0"/>
              <w:autoSpaceDN w:val="0"/>
              <w:adjustRightInd w:val="0"/>
              <w:spacing w:after="0" w:line="240" w:lineRule="auto"/>
              <w:rPr>
                <w:rFonts w:ascii="Arial" w:eastAsia="Times New Roman" w:hAnsi="Arial" w:cs="Arial"/>
                <w:b/>
                <w:lang w:val="en-US"/>
              </w:rPr>
            </w:pPr>
            <w:r w:rsidRPr="003B7477">
              <w:rPr>
                <w:rFonts w:ascii="Arial" w:hAnsi="Arial" w:cs="Arial"/>
                <w:sz w:val="24"/>
                <w:szCs w:val="24"/>
                <w:lang w:val="en-US"/>
              </w:rPr>
              <w:t>Enterprises with ownership of 51% or more by person/s who are black person/s.</w:t>
            </w:r>
          </w:p>
        </w:tc>
        <w:tc>
          <w:tcPr>
            <w:tcW w:w="1701" w:type="dxa"/>
          </w:tcPr>
          <w:p w14:paraId="26C9A60A" w14:textId="54C933BF"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tcPr>
          <w:p w14:paraId="20F397AA" w14:textId="52053304" w:rsidR="00F96A18" w:rsidRPr="003B7477" w:rsidRDefault="0010600D" w:rsidP="00F96A18">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10</w:t>
            </w:r>
          </w:p>
        </w:tc>
        <w:tc>
          <w:tcPr>
            <w:tcW w:w="1547" w:type="dxa"/>
          </w:tcPr>
          <w:p w14:paraId="3C0E19EB" w14:textId="2E350A3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040518F4"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20506A73" w14:textId="77777777" w:rsidTr="00F56F16">
        <w:trPr>
          <w:trHeight w:val="317"/>
        </w:trPr>
        <w:tc>
          <w:tcPr>
            <w:tcW w:w="2694" w:type="dxa"/>
          </w:tcPr>
          <w:p w14:paraId="1CB034A1" w14:textId="6E312372" w:rsidR="00F96A18" w:rsidRPr="003B7477" w:rsidRDefault="0010600D" w:rsidP="0010600D">
            <w:pPr>
              <w:kinsoku w:val="0"/>
              <w:overflowPunct w:val="0"/>
              <w:spacing w:before="115" w:after="0" w:line="240" w:lineRule="auto"/>
              <w:textAlignment w:val="baseline"/>
              <w:rPr>
                <w:rFonts w:ascii="Arial" w:eastAsia="Times New Roman" w:hAnsi="Arial" w:cs="Arial"/>
                <w:b/>
                <w:lang w:val="en-US"/>
              </w:rPr>
            </w:pPr>
            <w:r w:rsidRPr="003B7477">
              <w:rPr>
                <w:rFonts w:ascii="Arial" w:hAnsi="Arial" w:cs="Arial"/>
                <w:sz w:val="24"/>
                <w:szCs w:val="24"/>
                <w:lang w:val="en-US"/>
              </w:rPr>
              <w:t>Enterprises with ownership of 51% or more by person/s who are women</w:t>
            </w:r>
          </w:p>
        </w:tc>
        <w:tc>
          <w:tcPr>
            <w:tcW w:w="1701" w:type="dxa"/>
          </w:tcPr>
          <w:p w14:paraId="2EDFB6C4" w14:textId="3472CC1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tcPr>
          <w:p w14:paraId="57735278" w14:textId="0CD9F5E4" w:rsidR="00F96A18" w:rsidRPr="003B7477" w:rsidRDefault="0010600D" w:rsidP="00F96A18">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5</w:t>
            </w:r>
          </w:p>
        </w:tc>
        <w:tc>
          <w:tcPr>
            <w:tcW w:w="1547" w:type="dxa"/>
          </w:tcPr>
          <w:p w14:paraId="7E2FBA8E" w14:textId="43D5BE04"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0814C82F"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4A77A40C" w14:textId="77777777" w:rsidTr="00F56F16">
        <w:trPr>
          <w:trHeight w:val="317"/>
        </w:trPr>
        <w:tc>
          <w:tcPr>
            <w:tcW w:w="2694" w:type="dxa"/>
          </w:tcPr>
          <w:p w14:paraId="48107A2B" w14:textId="795230F6" w:rsidR="00F96A18" w:rsidRPr="003B7477" w:rsidRDefault="0010600D" w:rsidP="0010600D">
            <w:pPr>
              <w:kinsoku w:val="0"/>
              <w:overflowPunct w:val="0"/>
              <w:spacing w:before="115" w:after="0" w:line="240" w:lineRule="auto"/>
              <w:textAlignment w:val="baseline"/>
              <w:rPr>
                <w:rFonts w:ascii="Arial" w:eastAsia="Times New Roman" w:hAnsi="Arial" w:cs="Arial"/>
                <w:b/>
                <w:lang w:val="en-US"/>
              </w:rPr>
            </w:pPr>
            <w:r w:rsidRPr="003B7477">
              <w:rPr>
                <w:rFonts w:ascii="Arial" w:hAnsi="Arial" w:cs="Arial"/>
                <w:sz w:val="24"/>
                <w:szCs w:val="24"/>
                <w:lang w:val="en-US"/>
              </w:rPr>
              <w:t>Enterprises with ownership of 51% or more by person/s who are youth</w:t>
            </w:r>
          </w:p>
        </w:tc>
        <w:tc>
          <w:tcPr>
            <w:tcW w:w="1701" w:type="dxa"/>
          </w:tcPr>
          <w:p w14:paraId="3B2BACE5" w14:textId="330C686C"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tcPr>
          <w:p w14:paraId="1594AEE7" w14:textId="0520B4E2" w:rsidR="00F96A18" w:rsidRPr="003B7477" w:rsidRDefault="0010600D" w:rsidP="00F96A18">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3</w:t>
            </w:r>
          </w:p>
        </w:tc>
        <w:tc>
          <w:tcPr>
            <w:tcW w:w="1547" w:type="dxa"/>
          </w:tcPr>
          <w:p w14:paraId="04068201" w14:textId="79E777B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08B608AE"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6EABD1B3" w14:textId="77777777" w:rsidTr="00F56F16">
        <w:trPr>
          <w:trHeight w:val="317"/>
        </w:trPr>
        <w:tc>
          <w:tcPr>
            <w:tcW w:w="2694" w:type="dxa"/>
          </w:tcPr>
          <w:p w14:paraId="6ADD39F9" w14:textId="1620E839" w:rsidR="00F96A18" w:rsidRPr="003B7477" w:rsidRDefault="0010600D" w:rsidP="0010600D">
            <w:pPr>
              <w:kinsoku w:val="0"/>
              <w:overflowPunct w:val="0"/>
              <w:spacing w:before="115" w:after="0" w:line="240" w:lineRule="auto"/>
              <w:textAlignment w:val="baseline"/>
              <w:rPr>
                <w:rFonts w:ascii="Arial" w:eastAsia="Times New Roman" w:hAnsi="Arial" w:cs="Arial"/>
                <w:b/>
                <w:lang w:val="en-US"/>
              </w:rPr>
            </w:pPr>
            <w:r w:rsidRPr="003B7477">
              <w:rPr>
                <w:rFonts w:ascii="Arial" w:hAnsi="Arial" w:cs="Arial"/>
                <w:sz w:val="24"/>
                <w:szCs w:val="24"/>
                <w:lang w:val="en-US"/>
              </w:rPr>
              <w:t>Enterprise with ownership of 51% or more by person/s with disability</w:t>
            </w:r>
          </w:p>
        </w:tc>
        <w:tc>
          <w:tcPr>
            <w:tcW w:w="1701" w:type="dxa"/>
          </w:tcPr>
          <w:p w14:paraId="4405E896" w14:textId="15A083CE" w:rsidR="00F96A18" w:rsidRPr="003B7477" w:rsidRDefault="00F96A18" w:rsidP="00F96A18">
            <w:pPr>
              <w:tabs>
                <w:tab w:val="left" w:pos="645"/>
                <w:tab w:val="center" w:pos="1242"/>
              </w:tabs>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tcPr>
          <w:p w14:paraId="31B8A852" w14:textId="2D559FB9" w:rsidR="00F96A18" w:rsidRPr="003B7477" w:rsidRDefault="0010600D" w:rsidP="00F96A18">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2</w:t>
            </w:r>
          </w:p>
        </w:tc>
        <w:tc>
          <w:tcPr>
            <w:tcW w:w="1547" w:type="dxa"/>
          </w:tcPr>
          <w:p w14:paraId="141E25DD" w14:textId="3FE8A6A2"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639F3B1E"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667CC59D" w14:textId="77777777" w:rsidTr="00F56F16">
        <w:trPr>
          <w:trHeight w:val="317"/>
        </w:trPr>
        <w:tc>
          <w:tcPr>
            <w:tcW w:w="2694" w:type="dxa"/>
          </w:tcPr>
          <w:p w14:paraId="5098BE22" w14:textId="028D072E" w:rsidR="00F96A18" w:rsidRPr="003B7477" w:rsidRDefault="0010600D" w:rsidP="00B61D45">
            <w:pPr>
              <w:autoSpaceDE w:val="0"/>
              <w:autoSpaceDN w:val="0"/>
              <w:adjustRightInd w:val="0"/>
              <w:spacing w:after="0" w:line="240" w:lineRule="auto"/>
              <w:rPr>
                <w:rFonts w:ascii="Arial" w:eastAsia="Times New Roman" w:hAnsi="Arial" w:cs="Arial"/>
                <w:b/>
                <w:lang w:val="en-US"/>
              </w:rPr>
            </w:pPr>
            <w:r w:rsidRPr="003B7477">
              <w:rPr>
                <w:rFonts w:ascii="Arial" w:hAnsi="Arial" w:cs="Arial"/>
                <w:sz w:val="24"/>
                <w:szCs w:val="24"/>
                <w:lang w:val="en-US"/>
              </w:rPr>
              <w:t>Enterprises with ownership of less than 51% by person/s who are black</w:t>
            </w:r>
            <w:r w:rsidR="00B61D45" w:rsidRPr="003B7477">
              <w:rPr>
                <w:rFonts w:ascii="Arial" w:hAnsi="Arial" w:cs="Arial"/>
                <w:sz w:val="24"/>
                <w:szCs w:val="24"/>
                <w:lang w:val="en-US"/>
              </w:rPr>
              <w:t xml:space="preserve"> </w:t>
            </w:r>
            <w:r w:rsidRPr="003B7477">
              <w:rPr>
                <w:rFonts w:ascii="Arial" w:hAnsi="Arial" w:cs="Arial"/>
                <w:sz w:val="24"/>
                <w:szCs w:val="24"/>
                <w:lang w:val="en-US"/>
              </w:rPr>
              <w:t>or less than 51% by person/s who are women or less than 51% by</w:t>
            </w:r>
            <w:r w:rsidR="00B61D45" w:rsidRPr="003B7477">
              <w:rPr>
                <w:rFonts w:ascii="Arial" w:hAnsi="Arial" w:cs="Arial"/>
                <w:sz w:val="24"/>
                <w:szCs w:val="24"/>
                <w:lang w:val="en-US"/>
              </w:rPr>
              <w:t xml:space="preserve"> </w:t>
            </w:r>
            <w:r w:rsidRPr="003B7477">
              <w:rPr>
                <w:rFonts w:ascii="Arial" w:hAnsi="Arial" w:cs="Arial"/>
                <w:sz w:val="24"/>
                <w:szCs w:val="24"/>
                <w:lang w:val="en-US"/>
              </w:rPr>
              <w:t>person/s who are youth or less than 51% by person/s with disability</w:t>
            </w:r>
          </w:p>
        </w:tc>
        <w:tc>
          <w:tcPr>
            <w:tcW w:w="1701" w:type="dxa"/>
          </w:tcPr>
          <w:p w14:paraId="0EC2ECCE" w14:textId="49ED452F"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tcPr>
          <w:p w14:paraId="67035521" w14:textId="2D9EA6A9" w:rsidR="00F96A18" w:rsidRPr="003B7477" w:rsidRDefault="0010600D" w:rsidP="00F96A18">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0</w:t>
            </w:r>
          </w:p>
        </w:tc>
        <w:tc>
          <w:tcPr>
            <w:tcW w:w="1547" w:type="dxa"/>
          </w:tcPr>
          <w:p w14:paraId="05E5B8F8" w14:textId="5B4D7821"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58F5BDBC"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10600D" w:rsidRPr="001A7082" w14:paraId="78AFDFD1" w14:textId="77777777" w:rsidTr="0010600D">
        <w:trPr>
          <w:trHeight w:val="317"/>
        </w:trPr>
        <w:tc>
          <w:tcPr>
            <w:tcW w:w="2694" w:type="dxa"/>
            <w:vAlign w:val="center"/>
          </w:tcPr>
          <w:p w14:paraId="722B9F22" w14:textId="3D3B9661" w:rsidR="0010600D" w:rsidRPr="003B7477" w:rsidRDefault="0010600D" w:rsidP="0010600D">
            <w:pPr>
              <w:autoSpaceDE w:val="0"/>
              <w:autoSpaceDN w:val="0"/>
              <w:adjustRightInd w:val="0"/>
              <w:spacing w:after="0" w:line="240" w:lineRule="auto"/>
              <w:jc w:val="center"/>
              <w:rPr>
                <w:rFonts w:ascii="Arial" w:hAnsi="Arial" w:cs="Arial"/>
                <w:b/>
                <w:sz w:val="24"/>
                <w:szCs w:val="24"/>
                <w:lang w:val="en-US"/>
              </w:rPr>
            </w:pPr>
            <w:r w:rsidRPr="003B7477">
              <w:rPr>
                <w:rFonts w:ascii="Arial" w:hAnsi="Arial" w:cs="Arial"/>
                <w:b/>
                <w:sz w:val="24"/>
                <w:szCs w:val="24"/>
                <w:lang w:val="en-US"/>
              </w:rPr>
              <w:t>Total points</w:t>
            </w:r>
          </w:p>
        </w:tc>
        <w:tc>
          <w:tcPr>
            <w:tcW w:w="1701" w:type="dxa"/>
            <w:vAlign w:val="center"/>
          </w:tcPr>
          <w:p w14:paraId="0E84C767" w14:textId="77777777" w:rsidR="0010600D" w:rsidRPr="003B7477" w:rsidRDefault="0010600D" w:rsidP="0010600D">
            <w:pPr>
              <w:kinsoku w:val="0"/>
              <w:overflowPunct w:val="0"/>
              <w:spacing w:before="115" w:after="0" w:line="240" w:lineRule="auto"/>
              <w:jc w:val="center"/>
              <w:textAlignment w:val="baseline"/>
              <w:rPr>
                <w:rFonts w:ascii="Arial" w:eastAsia="Times New Roman" w:hAnsi="Arial" w:cs="Arial"/>
                <w:b/>
                <w:lang w:val="en-US"/>
              </w:rPr>
            </w:pPr>
          </w:p>
        </w:tc>
        <w:tc>
          <w:tcPr>
            <w:tcW w:w="1550" w:type="dxa"/>
            <w:vAlign w:val="center"/>
          </w:tcPr>
          <w:p w14:paraId="16E28221" w14:textId="00FC2547" w:rsidR="0010600D" w:rsidRPr="0010600D" w:rsidRDefault="0010600D" w:rsidP="0010600D">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20</w:t>
            </w:r>
          </w:p>
        </w:tc>
        <w:tc>
          <w:tcPr>
            <w:tcW w:w="1547" w:type="dxa"/>
          </w:tcPr>
          <w:p w14:paraId="0AA6D8F3" w14:textId="77777777" w:rsidR="0010600D" w:rsidRPr="00697C4A" w:rsidRDefault="0010600D" w:rsidP="00F96A18">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3DDD9527" w14:textId="77777777" w:rsidR="0010600D" w:rsidRPr="001A7082" w:rsidRDefault="0010600D" w:rsidP="00F96A18">
            <w:pPr>
              <w:kinsoku w:val="0"/>
              <w:overflowPunct w:val="0"/>
              <w:spacing w:before="115" w:after="0" w:line="240" w:lineRule="auto"/>
              <w:jc w:val="center"/>
              <w:textAlignment w:val="baseline"/>
              <w:rPr>
                <w:rFonts w:ascii="Arial" w:eastAsia="Times New Roman" w:hAnsi="Arial" w:cs="Arial"/>
                <w:lang w:val="en-US"/>
              </w:rPr>
            </w:pPr>
          </w:p>
        </w:tc>
      </w:tr>
    </w:tbl>
    <w:p w14:paraId="716A641B" w14:textId="17D35D08" w:rsidR="001A7082" w:rsidRDefault="001A7082" w:rsidP="001A7082">
      <w:pPr>
        <w:spacing w:after="120" w:line="240" w:lineRule="auto"/>
        <w:ind w:left="907"/>
        <w:jc w:val="both"/>
        <w:rPr>
          <w:rFonts w:ascii="Arial" w:eastAsia="Times New Roman" w:hAnsi="Arial" w:cs="Arial"/>
          <w:snapToGrid w:val="0"/>
          <w:lang w:val="en-US"/>
        </w:rPr>
      </w:pPr>
    </w:p>
    <w:p w14:paraId="22A4AFFC" w14:textId="2300133E" w:rsidR="0010600D" w:rsidRDefault="0010600D" w:rsidP="001A7082">
      <w:pPr>
        <w:spacing w:after="120" w:line="240" w:lineRule="auto"/>
        <w:ind w:left="907"/>
        <w:jc w:val="both"/>
        <w:rPr>
          <w:rFonts w:ascii="Arial" w:eastAsia="Times New Roman" w:hAnsi="Arial" w:cs="Arial"/>
          <w:snapToGrid w:val="0"/>
          <w:lang w:val="en-US"/>
        </w:rPr>
      </w:pPr>
    </w:p>
    <w:p w14:paraId="54EEE9F2" w14:textId="77777777" w:rsidR="0010600D" w:rsidRDefault="0010600D"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lastRenderedPageBreak/>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1DEDA119"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mallCaps/>
          <w:snapToGrid w:val="0"/>
          <w:lang w:val="en-GB"/>
        </w:rPr>
      </w:pPr>
      <w:r w:rsidRPr="001A7082">
        <w:rPr>
          <w:rFonts w:ascii="Arial" w:eastAsia="Times New Roman" w:hAnsi="Arial" w:cs="Arial"/>
          <w:smallCaps/>
          <w:snapToGrid w:val="0"/>
          <w:lang w:val="en-GB"/>
        </w:rPr>
        <w:t>[Tick applicable box]</w:t>
      </w:r>
    </w:p>
    <w:p w14:paraId="404A0FA1" w14:textId="77777777" w:rsidR="00F96A18" w:rsidRPr="001A7082" w:rsidRDefault="00F96A18"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166DD01F"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having to make less favourable arrangements due to such cancellation;</w:t>
      </w:r>
    </w:p>
    <w:p w14:paraId="7AC0E908" w14:textId="7EAC5EFD"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05F2CB09"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4CAF5A41" w:rsidR="001A7082" w:rsidRPr="001A7082" w:rsidRDefault="0090373F"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425234E0">
                <wp:simplePos x="0" y="0"/>
                <wp:positionH relativeFrom="column">
                  <wp:posOffset>190500</wp:posOffset>
                </wp:positionH>
                <wp:positionV relativeFrom="paragraph">
                  <wp:posOffset>107315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5pt;margin-top:8.4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62B01E63" w14:textId="553C3FBB"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40BDCEB2"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7975D9E5" w14:textId="4435C173" w:rsidR="001A7082" w:rsidRDefault="001A7082"/>
    <w:sectPr w:rsidR="001A7082" w:rsidSect="003B6D93">
      <w:headerReference w:type="even" r:id="rId11"/>
      <w:headerReference w:type="default" r:id="rId12"/>
      <w:footerReference w:type="even" r:id="rId13"/>
      <w:footerReference w:type="default" r:id="rId14"/>
      <w:headerReference w:type="first" r:id="rId15"/>
      <w:footerReference w:type="first" r:id="rId16"/>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2EC86" w14:textId="77777777" w:rsidR="004B7D08" w:rsidRDefault="004B7D08" w:rsidP="003B6D93">
      <w:pPr>
        <w:spacing w:after="0" w:line="240" w:lineRule="auto"/>
      </w:pPr>
      <w:r>
        <w:separator/>
      </w:r>
    </w:p>
  </w:endnote>
  <w:endnote w:type="continuationSeparator" w:id="0">
    <w:p w14:paraId="7922C24D" w14:textId="77777777" w:rsidR="004B7D08" w:rsidRDefault="004B7D08"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0A0B0" w14:textId="77777777" w:rsidR="004B7D08" w:rsidRDefault="004B7D08" w:rsidP="003B6D93">
      <w:pPr>
        <w:spacing w:after="0" w:line="240" w:lineRule="auto"/>
      </w:pPr>
      <w:r>
        <w:separator/>
      </w:r>
    </w:p>
  </w:footnote>
  <w:footnote w:type="continuationSeparator" w:id="0">
    <w:p w14:paraId="6CC75545" w14:textId="77777777" w:rsidR="004B7D08" w:rsidRDefault="004B7D08"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018652902">
    <w:abstractNumId w:val="0"/>
  </w:num>
  <w:num w:numId="2" w16cid:durableId="423500301">
    <w:abstractNumId w:val="3"/>
  </w:num>
  <w:num w:numId="3" w16cid:durableId="937371858">
    <w:abstractNumId w:val="12"/>
  </w:num>
  <w:num w:numId="4" w16cid:durableId="2130540765">
    <w:abstractNumId w:val="9"/>
  </w:num>
  <w:num w:numId="5" w16cid:durableId="481435748">
    <w:abstractNumId w:val="5"/>
  </w:num>
  <w:num w:numId="6" w16cid:durableId="1140268094">
    <w:abstractNumId w:val="6"/>
  </w:num>
  <w:num w:numId="7" w16cid:durableId="459036320">
    <w:abstractNumId w:val="11"/>
  </w:num>
  <w:num w:numId="8" w16cid:durableId="209997062">
    <w:abstractNumId w:val="10"/>
  </w:num>
  <w:num w:numId="9" w16cid:durableId="1681808584">
    <w:abstractNumId w:val="4"/>
  </w:num>
  <w:num w:numId="10" w16cid:durableId="925308799">
    <w:abstractNumId w:val="2"/>
  </w:num>
  <w:num w:numId="11" w16cid:durableId="635917533">
    <w:abstractNumId w:val="8"/>
  </w:num>
  <w:num w:numId="12" w16cid:durableId="912009421">
    <w:abstractNumId w:val="7"/>
  </w:num>
  <w:num w:numId="13" w16cid:durableId="540897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028B5"/>
    <w:rsid w:val="000917EE"/>
    <w:rsid w:val="000D5B12"/>
    <w:rsid w:val="000E7B50"/>
    <w:rsid w:val="000F076C"/>
    <w:rsid w:val="000F2B3F"/>
    <w:rsid w:val="000F48BA"/>
    <w:rsid w:val="00102DFA"/>
    <w:rsid w:val="00103065"/>
    <w:rsid w:val="0010600D"/>
    <w:rsid w:val="0012378B"/>
    <w:rsid w:val="00151777"/>
    <w:rsid w:val="001754BD"/>
    <w:rsid w:val="00180225"/>
    <w:rsid w:val="001A14EA"/>
    <w:rsid w:val="001A7082"/>
    <w:rsid w:val="001C431D"/>
    <w:rsid w:val="001D060B"/>
    <w:rsid w:val="002304CC"/>
    <w:rsid w:val="00251EE3"/>
    <w:rsid w:val="002C3252"/>
    <w:rsid w:val="002F52DB"/>
    <w:rsid w:val="00317207"/>
    <w:rsid w:val="00327A21"/>
    <w:rsid w:val="003441F0"/>
    <w:rsid w:val="00350F7D"/>
    <w:rsid w:val="0037140C"/>
    <w:rsid w:val="00381D8B"/>
    <w:rsid w:val="003902FE"/>
    <w:rsid w:val="003B4ADC"/>
    <w:rsid w:val="003B6D93"/>
    <w:rsid w:val="003B7477"/>
    <w:rsid w:val="003E1BD3"/>
    <w:rsid w:val="00412659"/>
    <w:rsid w:val="004743FE"/>
    <w:rsid w:val="004B7D08"/>
    <w:rsid w:val="004C3B2B"/>
    <w:rsid w:val="004C566B"/>
    <w:rsid w:val="004F5BE8"/>
    <w:rsid w:val="004F6951"/>
    <w:rsid w:val="00521061"/>
    <w:rsid w:val="00531F81"/>
    <w:rsid w:val="005A4856"/>
    <w:rsid w:val="005B70C7"/>
    <w:rsid w:val="005D5CD2"/>
    <w:rsid w:val="005E46A2"/>
    <w:rsid w:val="00614343"/>
    <w:rsid w:val="00633BD2"/>
    <w:rsid w:val="00646443"/>
    <w:rsid w:val="0067273B"/>
    <w:rsid w:val="006C6DAD"/>
    <w:rsid w:val="00705695"/>
    <w:rsid w:val="00716DCA"/>
    <w:rsid w:val="007C114F"/>
    <w:rsid w:val="007D2F85"/>
    <w:rsid w:val="00811C9C"/>
    <w:rsid w:val="008565F1"/>
    <w:rsid w:val="00871491"/>
    <w:rsid w:val="00896810"/>
    <w:rsid w:val="008974F4"/>
    <w:rsid w:val="008C6D26"/>
    <w:rsid w:val="008D6A5B"/>
    <w:rsid w:val="008E5776"/>
    <w:rsid w:val="0090373F"/>
    <w:rsid w:val="00913338"/>
    <w:rsid w:val="00920323"/>
    <w:rsid w:val="00935733"/>
    <w:rsid w:val="00991FE5"/>
    <w:rsid w:val="009C2B0B"/>
    <w:rsid w:val="009C5225"/>
    <w:rsid w:val="00A01D08"/>
    <w:rsid w:val="00A31BF0"/>
    <w:rsid w:val="00A36003"/>
    <w:rsid w:val="00A66F21"/>
    <w:rsid w:val="00A90435"/>
    <w:rsid w:val="00AB1A8B"/>
    <w:rsid w:val="00AF06E7"/>
    <w:rsid w:val="00B2256D"/>
    <w:rsid w:val="00B242AE"/>
    <w:rsid w:val="00B30153"/>
    <w:rsid w:val="00B3093E"/>
    <w:rsid w:val="00B406AF"/>
    <w:rsid w:val="00B61D45"/>
    <w:rsid w:val="00B648B8"/>
    <w:rsid w:val="00B715D9"/>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42F1A"/>
    <w:rsid w:val="00E77B49"/>
    <w:rsid w:val="00EA1C63"/>
    <w:rsid w:val="00F03139"/>
    <w:rsid w:val="00F12BD6"/>
    <w:rsid w:val="00F56F16"/>
    <w:rsid w:val="00F8556A"/>
    <w:rsid w:val="00F8774A"/>
    <w:rsid w:val="00F96A18"/>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a11f380-6d36-4d09-bff4-b194bc75fb4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A77B6D0B33392449D37169A820DCFDA" ma:contentTypeVersion="10" ma:contentTypeDescription="Create a new document." ma:contentTypeScope="" ma:versionID="827d7f22c8e1992875234b80ad9ff641">
  <xsd:schema xmlns:xsd="http://www.w3.org/2001/XMLSchema" xmlns:xs="http://www.w3.org/2001/XMLSchema" xmlns:p="http://schemas.microsoft.com/office/2006/metadata/properties" xmlns:ns3="8a11f380-6d36-4d09-bff4-b194bc75fb45" targetNamespace="http://schemas.microsoft.com/office/2006/metadata/properties" ma:root="true" ma:fieldsID="11439e8cee92136383fd486654fa2574" ns3:_="">
    <xsd:import namespace="8a11f380-6d36-4d09-bff4-b194bc75fb4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_activity"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1f380-6d36-4d09-bff4-b194bc75fb4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2.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8a11f380-6d36-4d09-bff4-b194bc75fb45"/>
  </ds:schemaRefs>
</ds:datastoreItem>
</file>

<file path=customXml/itemProps3.xml><?xml version="1.0" encoding="utf-8"?>
<ds:datastoreItem xmlns:ds="http://schemas.openxmlformats.org/officeDocument/2006/customXml" ds:itemID="{054FB41C-FA9B-42D3-AFDE-45310A90A26C}">
  <ds:schemaRefs>
    <ds:schemaRef ds:uri="http://schemas.openxmlformats.org/officeDocument/2006/bibliography"/>
  </ds:schemaRefs>
</ds:datastoreItem>
</file>

<file path=customXml/itemProps4.xml><?xml version="1.0" encoding="utf-8"?>
<ds:datastoreItem xmlns:ds="http://schemas.openxmlformats.org/officeDocument/2006/customXml" ds:itemID="{8D078005-951C-4513-BA58-D3A9E4CF6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11f380-6d36-4d09-bff4-b194bc75f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1259</Words>
  <Characters>7180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Rendani Mukwevho</cp:lastModifiedBy>
  <cp:revision>2</cp:revision>
  <dcterms:created xsi:type="dcterms:W3CDTF">2026-08-21T08:31:00Z</dcterms:created>
  <dcterms:modified xsi:type="dcterms:W3CDTF">2026-08-21T08:31:00Z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0x0101009A77B6D0B33392449D37169A820DCFDA</vt:lpwstr>
  </property>
  <property fmtid="{D5CDD505-2E9C-101B-9397-08002B2CF9AE}" pid="10" name="_dlc_DocIdItemGuid">
    <vt:lpwstr>d3f56745-49f3-4423-85ad-cee729a37939</vt:lpwstr>
  </property>
</Properties>
</file>